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3211" w:rsidRDefault="003C3211" w:rsidP="003C3211">
      <w:pPr>
        <w:jc w:val="center"/>
      </w:pPr>
      <w:r>
        <w:t>POLÍTICA DE DEVOLUCIONES Y REEMBOLSOS</w:t>
      </w:r>
    </w:p>
    <w:p w:rsidR="003C3211" w:rsidRDefault="003C3211" w:rsidP="003C3211">
      <w:r>
        <w:t xml:space="preserve">En el Centro de Altos Estudios Políticas Perú </w:t>
      </w:r>
      <w:proofErr w:type="spellStart"/>
      <w:r>
        <w:t>Latam</w:t>
      </w:r>
      <w:proofErr w:type="spellEnd"/>
      <w:r>
        <w:t>, valoramos la satisfacción de nuestros estudiantes y nos comprometemos a brindar un servicio educativo de calidad. Esta Política de Devoluciones y Reembolsos tiene como finalidad informarte claramente sobre los términos bajo los cuales podrás solicitar el reembolso del costo de inscripción a nuestros cursos o programas, si fuera necesario.</w:t>
      </w:r>
    </w:p>
    <w:p w:rsidR="003C3211" w:rsidRDefault="003C3211" w:rsidP="003C3211">
      <w:r>
        <w:t>Esta política es válida para cursos adquiridos a través de nuestra Plataforma digital y está regida por las leyes vigentes del Perú, especialmente aquellas relacionadas con el comercio electrónico y los derechos del consumidor.</w:t>
      </w:r>
    </w:p>
    <w:p w:rsidR="003C3211" w:rsidRDefault="003C3211" w:rsidP="003C3211">
      <w:r>
        <w:t>1. Periodo de Reconsideración: 7 días hábiles</w:t>
      </w:r>
    </w:p>
    <w:p w:rsidR="003C3211" w:rsidRDefault="003C3211" w:rsidP="003C3211">
      <w:r>
        <w:t>Dado que nuestros cursos son digitales y accesibles inmediatamente tras la compra, hemos establecido un periodo de reconsideración de 7 días hábiles desde la fecha de pago, durante el cual puedes solicitar un reembolso total del importe abonado, siempre que:</w:t>
      </w:r>
    </w:p>
    <w:p w:rsidR="003C3211" w:rsidRDefault="003C3211" w:rsidP="003C3211">
      <w:r>
        <w:t>- No hayas accedido al contenido del curso.</w:t>
      </w:r>
    </w:p>
    <w:p w:rsidR="003C3211" w:rsidRDefault="003C3211" w:rsidP="003C3211">
      <w:r>
        <w:t>- El acceso haya sido limitado o bloqueado según nuestras políticas técnicas de seguridad.</w:t>
      </w:r>
    </w:p>
    <w:p w:rsidR="003C3211" w:rsidRDefault="003C3211" w:rsidP="003C3211">
      <w:r>
        <w:t>- La solicitud se realice dentro del plazo mencionado.</w:t>
      </w:r>
    </w:p>
    <w:p w:rsidR="003C3211" w:rsidRDefault="003C3211" w:rsidP="003C3211">
      <w:r>
        <w:t>Este periodo se establece en cumplimiento de los principios de transparencia y protección al consumidor</w:t>
      </w:r>
    </w:p>
    <w:p w:rsidR="003C3211" w:rsidRDefault="003C3211" w:rsidP="003C3211">
      <w:r>
        <w:t>2. Criterios de Aceptación de Reembolsos</w:t>
      </w:r>
    </w:p>
    <w:p w:rsidR="003C3211" w:rsidRDefault="003C3211" w:rsidP="003C3211">
      <w:r>
        <w:t>Los reembolsos serán procesados bajo las siguientes condiciones:</w:t>
      </w:r>
    </w:p>
    <w:p w:rsidR="003C3211" w:rsidRDefault="003C3211" w:rsidP="003C3211">
      <w:r>
        <w:t xml:space="preserve">- No se realizarán reembolsos si el estudiante ha accedido al contenido del curso o ha realizado más del </w:t>
      </w:r>
      <w:r>
        <w:t xml:space="preserve">10 </w:t>
      </w:r>
      <w:bookmarkStart w:id="0" w:name="_GoBack"/>
      <w:bookmarkEnd w:id="0"/>
      <w:r>
        <w:t>% del mismo.</w:t>
      </w:r>
    </w:p>
    <w:p w:rsidR="003C3211" w:rsidRDefault="003C3211" w:rsidP="003C3211">
      <w:r>
        <w:t>- No se aceptan reembolsos si han pasado más de 7 días hábiles desde la fecha de la compra.</w:t>
      </w:r>
    </w:p>
    <w:p w:rsidR="003C3211" w:rsidRDefault="003C3211" w:rsidP="003C3211">
      <w:r>
        <w:t>- Los reembolsos pueden estar sujetos a revisión técnica para verificar el acceso al contenido.</w:t>
      </w:r>
    </w:p>
    <w:p w:rsidR="003C3211" w:rsidRDefault="003C3211" w:rsidP="003C3211">
      <w:r>
        <w:t>3. Cómo Solicitar un Reembolso</w:t>
      </w:r>
    </w:p>
    <w:p w:rsidR="003C3211" w:rsidRDefault="003C3211" w:rsidP="003C3211">
      <w:r>
        <w:t>Para solicitar un reembolso, por favor sigue estos pasos:</w:t>
      </w:r>
    </w:p>
    <w:p w:rsidR="003C3211" w:rsidRDefault="003C3211" w:rsidP="003C3211">
      <w:r>
        <w:t>1. Envíanos un correo electrónico a [INSERTAR CORREO ELECTRÓNICO] solicitando el reembolso.</w:t>
      </w:r>
    </w:p>
    <w:p w:rsidR="003C3211" w:rsidRDefault="003C3211" w:rsidP="003C3211">
      <w:r>
        <w:t>2. Incluye en tu mensaje:</w:t>
      </w:r>
    </w:p>
    <w:p w:rsidR="003C3211" w:rsidRDefault="003C3211" w:rsidP="003C3211">
      <w:r>
        <w:t xml:space="preserve">   - Tu nombre completo.</w:t>
      </w:r>
    </w:p>
    <w:p w:rsidR="003C3211" w:rsidRDefault="003C3211" w:rsidP="003C3211">
      <w:r>
        <w:t xml:space="preserve">   - Correo electrónico con el que realizaste la compra.</w:t>
      </w:r>
    </w:p>
    <w:p w:rsidR="003C3211" w:rsidRDefault="003C3211" w:rsidP="003C3211">
      <w:r>
        <w:t xml:space="preserve">   - Fecha de la transacción.</w:t>
      </w:r>
    </w:p>
    <w:p w:rsidR="003C3211" w:rsidRDefault="003C3211" w:rsidP="003C3211">
      <w:r>
        <w:t xml:space="preserve">   - Nombre del curso o programa.</w:t>
      </w:r>
    </w:p>
    <w:p w:rsidR="003C3211" w:rsidRDefault="003C3211" w:rsidP="003C3211">
      <w:r>
        <w:t xml:space="preserve">   - Razones de la solicitud.</w:t>
      </w:r>
    </w:p>
    <w:p w:rsidR="003C3211" w:rsidRDefault="003C3211" w:rsidP="003C3211">
      <w:r>
        <w:lastRenderedPageBreak/>
        <w:t>3. Nuestro equipo evaluará tu caso y te notificará la decisión en un plazo máximo de 5 días hábiles.</w:t>
      </w:r>
    </w:p>
    <w:p w:rsidR="003C3211" w:rsidRDefault="003C3211" w:rsidP="003C3211">
      <w:r>
        <w:t>4. Proceso de Reembolso</w:t>
      </w:r>
    </w:p>
    <w:p w:rsidR="003C3211" w:rsidRDefault="003C3211" w:rsidP="003C3211">
      <w:r>
        <w:t>Una vez aprobado el reembolso:</w:t>
      </w:r>
    </w:p>
    <w:p w:rsidR="003C3211" w:rsidRDefault="003C3211" w:rsidP="003C3211">
      <w:r>
        <w:t>- El monto será devuelto al método de pago original utilizado en la transacción.</w:t>
      </w:r>
    </w:p>
    <w:p w:rsidR="003C3211" w:rsidRDefault="003C3211" w:rsidP="003C3211">
      <w:r>
        <w:t>- El proceso puede demorar entre 5 y 10 días hábiles, dependiendo del sistema bancario o financiero.</w:t>
      </w:r>
    </w:p>
    <w:p w:rsidR="003C3211" w:rsidRDefault="003C3211" w:rsidP="003C3211">
      <w:r>
        <w:t>- En ningún caso se cobrarán gastos adicionales por el reembolso.</w:t>
      </w:r>
    </w:p>
    <w:p w:rsidR="003C3211" w:rsidRDefault="003C3211" w:rsidP="003C3211">
      <w:r>
        <w:t>5. Excepciones y Casos Especiales</w:t>
      </w:r>
    </w:p>
    <w:p w:rsidR="003C3211" w:rsidRDefault="003C3211" w:rsidP="003C3211">
      <w:r>
        <w:t>- Cursos gratuitos: No se aplica esta política de reembolso.</w:t>
      </w:r>
    </w:p>
    <w:p w:rsidR="003C3211" w:rsidRDefault="003C3211" w:rsidP="003C3211">
      <w:r>
        <w:t>- Promociones y descuentos: Los reembolsos se harán sobre el precio pagado por el usuario, sin incluir descuentos ni promociones.</w:t>
      </w:r>
    </w:p>
    <w:p w:rsidR="003C3211" w:rsidRDefault="003C3211" w:rsidP="003C3211">
      <w:r>
        <w:t>- Cursos personalizados o especializados: No se admiten reembolsos si el curso fue diseñado específicamente para el usuario o requirió intervención directa del instructor.</w:t>
      </w:r>
    </w:p>
    <w:p w:rsidR="003C3211" w:rsidRDefault="003C3211" w:rsidP="003C3211">
      <w:r>
        <w:t>6. Productos Excluidos de la Garantía de Satisfacción</w:t>
      </w:r>
    </w:p>
    <w:p w:rsidR="003C3211" w:rsidRDefault="003C3211" w:rsidP="003C3211">
      <w:r>
        <w:t>Debido a su naturaleza intangible, los siguientes elementos no son elegibles para devolución ni reembolso:</w:t>
      </w:r>
    </w:p>
    <w:p w:rsidR="003C3211" w:rsidRDefault="003C3211" w:rsidP="003C3211">
      <w:r>
        <w:t>- Contenido multimedia descargable (videos, audios, documentos PDF).</w:t>
      </w:r>
    </w:p>
    <w:p w:rsidR="003C3211" w:rsidRDefault="003C3211" w:rsidP="003C3211">
      <w:r>
        <w:t>- Certificados emitidos tras la finalización del curso.</w:t>
      </w:r>
    </w:p>
    <w:p w:rsidR="003C3211" w:rsidRDefault="003C3211" w:rsidP="003C3211">
      <w:r>
        <w:t>- Cursos ya iniciados o concluidos.</w:t>
      </w:r>
    </w:p>
    <w:p w:rsidR="003C3211" w:rsidRDefault="003C3211" w:rsidP="003C3211">
      <w:r>
        <w:t>- Servicios de mentoría o asesoría personalizada.</w:t>
      </w:r>
    </w:p>
    <w:p w:rsidR="003C3211" w:rsidRDefault="003C3211" w:rsidP="003C3211">
      <w:r>
        <w:t>7. Responsabilidad del Usuario</w:t>
      </w:r>
    </w:p>
    <w:p w:rsidR="003C3211" w:rsidRDefault="003C3211" w:rsidP="003C3211">
      <w:r>
        <w:t>El usuario reconoce que:</w:t>
      </w:r>
    </w:p>
    <w:p w:rsidR="003C3211" w:rsidRDefault="003C3211" w:rsidP="003C3211">
      <w:r>
        <w:t>- Al adquirir un curso, acepta estas condiciones de uso y devolución.</w:t>
      </w:r>
    </w:p>
    <w:p w:rsidR="003C3211" w:rsidRDefault="003C3211" w:rsidP="003C3211">
      <w:r>
        <w:t>- El contenido ofrecido no sustituye asesoría legal, médica o profesional formal.</w:t>
      </w:r>
    </w:p>
    <w:p w:rsidR="003C3211" w:rsidRDefault="003C3211" w:rsidP="003C3211">
      <w:r>
        <w:t xml:space="preserve">- El Centro de Altos Estudios Políticas Perú </w:t>
      </w:r>
      <w:proofErr w:type="spellStart"/>
      <w:r>
        <w:t>Latam</w:t>
      </w:r>
      <w:proofErr w:type="spellEnd"/>
      <w:r>
        <w:t xml:space="preserve"> no se hace responsable por errores </w:t>
      </w:r>
      <w:proofErr w:type="spellStart"/>
      <w:r>
        <w:t>o</w:t>
      </w:r>
      <w:proofErr w:type="spellEnd"/>
      <w:r>
        <w:t xml:space="preserve"> omisiones en la interpretación del material didáctico.</w:t>
      </w:r>
    </w:p>
    <w:p w:rsidR="003C3211" w:rsidRDefault="003C3211" w:rsidP="003C3211">
      <w:r>
        <w:t>8. Cambios a Esta Política</w:t>
      </w:r>
    </w:p>
    <w:p w:rsidR="003C3211" w:rsidRDefault="003C3211" w:rsidP="003C3211">
      <w:r>
        <w:t>Nos reservamos el derecho de modificar esta Política de Devoluciones y Reembolsos en cualquier momento. Las actualizaciones entrarán en vigor a partir de su publicación en nuestro sitio web. Te recomendamos revisar periódicamente este documento para conocer los términos más recientes.</w:t>
      </w:r>
    </w:p>
    <w:p w:rsidR="003C3211" w:rsidRDefault="003C3211" w:rsidP="003C3211">
      <w:r>
        <w:t>9. Contacto</w:t>
      </w:r>
    </w:p>
    <w:p w:rsidR="003C3211" w:rsidRDefault="003C3211" w:rsidP="003C3211">
      <w:r>
        <w:t xml:space="preserve">Si tienes dudas, consultas o deseas realizar una solicitud de reembolso, por favor </w:t>
      </w:r>
      <w:proofErr w:type="spellStart"/>
      <w:r>
        <w:t>contactanos</w:t>
      </w:r>
      <w:proofErr w:type="spellEnd"/>
      <w:r>
        <w:t xml:space="preserve"> a través de:</w:t>
      </w:r>
    </w:p>
    <w:p w:rsidR="003C3211" w:rsidRDefault="003C3211" w:rsidP="003C3211">
      <w:r>
        <w:rPr>
          <w:rFonts w:ascii="Segoe UI Emoji" w:hAnsi="Segoe UI Emoji" w:cs="Segoe UI Emoji"/>
        </w:rPr>
        <w:lastRenderedPageBreak/>
        <w:t>📧</w:t>
      </w:r>
      <w:r>
        <w:t xml:space="preserve"> Correo: [INSERTAR CORREO ELECTRÓNICO]  </w:t>
      </w:r>
    </w:p>
    <w:p w:rsidR="003C3211" w:rsidRDefault="003C3211" w:rsidP="003C3211">
      <w:r>
        <w:rPr>
          <w:rFonts w:ascii="Segoe UI Emoji" w:hAnsi="Segoe UI Emoji" w:cs="Segoe UI Emoji"/>
        </w:rPr>
        <w:t>🌐</w:t>
      </w:r>
      <w:r>
        <w:t xml:space="preserve"> Formulario de contacto: [INSERTAR ENLACE AL FORMULARIO DE CONTACTO]</w:t>
      </w:r>
    </w:p>
    <w:p w:rsidR="003C3211" w:rsidRDefault="003C3211" w:rsidP="003C3211">
      <w:r>
        <w:t>Estamos aquí para ayudarte a resolver cualquier situación con rapidez y responsabilidad.</w:t>
      </w:r>
    </w:p>
    <w:p w:rsidR="00606898" w:rsidRDefault="00606898" w:rsidP="003C3211"/>
    <w:sectPr w:rsidR="0060689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211"/>
    <w:rsid w:val="003C3211"/>
    <w:rsid w:val="00606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6378C98"/>
  <w15:chartTrackingRefBased/>
  <w15:docId w15:val="{9623DEAD-E775-47D6-8A99-79B9DBB0A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648</Words>
  <Characters>3570</Characters>
  <Application>Microsoft Office Word</Application>
  <DocSecurity>0</DocSecurity>
  <Lines>29</Lines>
  <Paragraphs>8</Paragraphs>
  <ScaleCrop>false</ScaleCrop>
  <Company/>
  <LinksUpToDate>false</LinksUpToDate>
  <CharactersWithSpaces>4210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2025-06-16T04:01:00Z</dcterms:created>
  <dcterms:modified xsi:type="dcterms:W3CDTF">2025-06-16T04:05:00Z</dcterms:modified>
</cp:coreProperties>
</file>